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4B" w:rsidRPr="007E640E" w:rsidRDefault="00CE3750" w:rsidP="007E640E">
      <w:pPr>
        <w:jc w:val="center"/>
        <w:rPr>
          <w:rFonts w:ascii="Snap ITC" w:hAnsi="Snap ITC"/>
          <w:sz w:val="52"/>
          <w:szCs w:val="52"/>
        </w:rPr>
        <w:sectPr w:rsidR="0052314B" w:rsidRPr="007E640E" w:rsidSect="00B73621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>
        <w:rPr>
          <w:rFonts w:ascii="Snap ITC" w:hAnsi="Snap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B37D4" wp14:editId="62098E50">
                <wp:simplePos x="0" y="0"/>
                <wp:positionH relativeFrom="column">
                  <wp:posOffset>142875</wp:posOffset>
                </wp:positionH>
                <wp:positionV relativeFrom="paragraph">
                  <wp:posOffset>981075</wp:posOffset>
                </wp:positionV>
                <wp:extent cx="457200" cy="438150"/>
                <wp:effectExtent l="38100" t="38100" r="1905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11.25pt;margin-top:77.25pt;width:36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" path="m,167358r174636,1l228600,r53964,167359l457200,167358,315916,270790r53966,167359l228600,334715,87318,438149,141284,270790,,167358xe" fillcolor="white [3201]" strokecolor="black [3200]" strokeweight="2pt">
                <v:path arrowok="t" o:connecttype="custom" o:connectlocs="0,167358;174636,167359;228600,0;282564,167359;457200,167358;315916,270790;369882,438149;228600,334715;87318,438149;141284,270790;0,167358" o:connectangles="0,0,0,0,0,0,0,0,0,0,0"/>
              </v:shape>
            </w:pict>
          </mc:Fallback>
        </mc:AlternateContent>
      </w:r>
      <w:r>
        <w:rPr>
          <w:rFonts w:ascii="Snap ITC" w:hAnsi="Snap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24E25" wp14:editId="5E9C9A4F">
                <wp:simplePos x="0" y="0"/>
                <wp:positionH relativeFrom="column">
                  <wp:posOffset>4591050</wp:posOffset>
                </wp:positionH>
                <wp:positionV relativeFrom="paragraph">
                  <wp:posOffset>676275</wp:posOffset>
                </wp:positionV>
                <wp:extent cx="457200" cy="438150"/>
                <wp:effectExtent l="38100" t="38100" r="1905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361.5pt;margin-top:53.25pt;width:36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" path="m,167358r174636,1l228600,r53964,167359l457200,167358,315916,270790r53966,167359l228600,334715,87318,438149,141284,270790,,167358xe" fillcolor="white [3201]" strokecolor="black [3200]" strokeweight="2pt">
                <v:path arrowok="t" o:connecttype="custom" o:connectlocs="0,167358;174636,167359;228600,0;282564,167359;457200,167358;315916,270790;369882,438149;228600,334715;87318,438149;141284,270790;0,167358" o:connectangles="0,0,0,0,0,0,0,0,0,0,0"/>
              </v:shape>
            </w:pict>
          </mc:Fallback>
        </mc:AlternateContent>
      </w:r>
      <w:r>
        <w:rPr>
          <w:rFonts w:ascii="Snap ITC" w:hAnsi="Snap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8C3BB" wp14:editId="6ED9C083">
                <wp:simplePos x="0" y="0"/>
                <wp:positionH relativeFrom="column">
                  <wp:posOffset>5353050</wp:posOffset>
                </wp:positionH>
                <wp:positionV relativeFrom="paragraph">
                  <wp:posOffset>981075</wp:posOffset>
                </wp:positionV>
                <wp:extent cx="457200" cy="438150"/>
                <wp:effectExtent l="38100" t="38100" r="190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421.5pt;margin-top:77.25pt;width:36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" path="m,167358r174636,1l228600,r53964,167359l457200,167358,315916,270790r53966,167359l228600,334715,87318,438149,141284,270790,,167358xe" fillcolor="white [3201]" strokecolor="black [3200]" strokeweight="2pt">
                <v:path arrowok="t" o:connecttype="custom" o:connectlocs="0,167358;174636,167359;228600,0;282564,167359;457200,167358;315916,270790;369882,438149;228600,334715;87318,438149;141284,270790;0,167358" o:connectangles="0,0,0,0,0,0,0,0,0,0,0"/>
              </v:shape>
            </w:pict>
          </mc:Fallback>
        </mc:AlternateContent>
      </w:r>
      <w:r>
        <w:rPr>
          <w:rFonts w:ascii="Snap ITC" w:hAnsi="Snap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B4ACA" wp14:editId="5631021F">
                <wp:simplePos x="0" y="0"/>
                <wp:positionH relativeFrom="column">
                  <wp:posOffset>28575</wp:posOffset>
                </wp:positionH>
                <wp:positionV relativeFrom="paragraph">
                  <wp:posOffset>-123825</wp:posOffset>
                </wp:positionV>
                <wp:extent cx="914400" cy="800100"/>
                <wp:effectExtent l="38100" t="38100" r="5715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.25pt;margin-top:-9.75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" path="m1,305610r349271,2l457200,,565128,305612r349271,-2l631832,494487,739765,800098,457200,611218,174635,800098,282568,494487,1,305610xe" fillcolor="black [3200]" strokecolor="black [1600]" strokeweight="2pt">
                <v:path arrowok="t" o:connecttype="custom" o:connectlocs="1,305610;349272,305612;457200,0;565128,305612;914399,305610;631832,494487;739765,800098;457200,611218;174635,800098;282568,494487;1,305610" o:connectangles="0,0,0,0,0,0,0,0,0,0,0"/>
              </v:shape>
            </w:pict>
          </mc:Fallback>
        </mc:AlternateContent>
      </w:r>
      <w:r>
        <w:rPr>
          <w:rFonts w:ascii="Snap ITC" w:hAnsi="Snap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3D264" wp14:editId="09BB4629">
                <wp:simplePos x="0" y="0"/>
                <wp:positionH relativeFrom="column">
                  <wp:posOffset>942975</wp:posOffset>
                </wp:positionH>
                <wp:positionV relativeFrom="paragraph">
                  <wp:posOffset>752475</wp:posOffset>
                </wp:positionV>
                <wp:extent cx="457200" cy="438150"/>
                <wp:effectExtent l="38100" t="38100" r="1905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74.25pt;margin-top:59.25pt;width:36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" path="m,167358r174636,1l228600,r53964,167359l457200,167358,315916,270790r53966,167359l228600,334715,87318,438149,141284,270790,,167358xe" fillcolor="white [3201]" strokecolor="black [3200]" strokeweight="2pt">
                <v:path arrowok="t" o:connecttype="custom" o:connectlocs="0,167358;174636,167359;228600,0;282564,167359;457200,167358;315916,270790;369882,438149;228600,334715;87318,438149;141284,270790;0,167358" o:connectangles="0,0,0,0,0,0,0,0,0,0,0"/>
              </v:shape>
            </w:pict>
          </mc:Fallback>
        </mc:AlternateContent>
      </w:r>
      <w:r>
        <w:rPr>
          <w:rFonts w:ascii="Snap ITC" w:hAnsi="Snap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F41DF" wp14:editId="5D0F03F1">
                <wp:simplePos x="0" y="0"/>
                <wp:positionH relativeFrom="column">
                  <wp:posOffset>5095875</wp:posOffset>
                </wp:positionH>
                <wp:positionV relativeFrom="paragraph">
                  <wp:posOffset>-47625</wp:posOffset>
                </wp:positionV>
                <wp:extent cx="914400" cy="800100"/>
                <wp:effectExtent l="38100" t="38100" r="5715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401.25pt;margin-top:-3.75pt;width:1in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" path="m1,305610r349271,2l457200,,565128,305612r349271,-2l631832,494487,739765,800098,457200,611218,174635,800098,282568,494487,1,305610xe" fillcolor="black [3200]" strokecolor="black [1600]" strokeweight="2pt">
                <v:path arrowok="t" o:connecttype="custom" o:connectlocs="1,305610;349272,305612;457200,0;565128,305612;914399,305610;631832,494487;739765,800098;457200,611218;174635,800098;282568,494487;1,305610" o:connectangles="0,0,0,0,0,0,0,0,0,0,0"/>
              </v:shape>
            </w:pict>
          </mc:Fallback>
        </mc:AlternateContent>
      </w:r>
      <w:r w:rsidR="002B15EB" w:rsidRPr="002B15EB">
        <w:rPr>
          <w:rFonts w:ascii="Snap ITC" w:hAnsi="Snap ITC"/>
          <w:sz w:val="52"/>
          <w:szCs w:val="52"/>
        </w:rPr>
        <w:t xml:space="preserve">A Glimpse into the </w:t>
      </w:r>
      <w:r w:rsidR="002B15EB">
        <w:rPr>
          <w:rFonts w:ascii="Snap ITC" w:hAnsi="Snap ITC"/>
          <w:sz w:val="52"/>
          <w:szCs w:val="52"/>
        </w:rPr>
        <w:t xml:space="preserve">              </w:t>
      </w:r>
      <w:r>
        <w:rPr>
          <w:rFonts w:ascii="Snap ITC" w:hAnsi="Snap ITC"/>
          <w:sz w:val="52"/>
          <w:szCs w:val="52"/>
        </w:rPr>
        <w:t>World of “DI”</w:t>
      </w:r>
      <w:r w:rsidRPr="00CE3750">
        <w:rPr>
          <w:rFonts w:ascii="Snap ITC" w:hAnsi="Snap ITC"/>
          <w:noProof/>
          <w:sz w:val="52"/>
          <w:szCs w:val="52"/>
        </w:rPr>
        <w:t xml:space="preserve"> </w:t>
      </w:r>
    </w:p>
    <w:p w:rsidR="0052314B" w:rsidRDefault="0052314B" w:rsidP="0052314B">
      <w:pPr>
        <w:rPr>
          <w:rFonts w:ascii="MyriadPro-Regular" w:hAnsi="MyriadPro-Regular" w:cs="MyriadPro-Regular"/>
          <w:sz w:val="20"/>
          <w:szCs w:val="20"/>
        </w:rPr>
        <w:sectPr w:rsidR="0052314B" w:rsidSect="005231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314B" w:rsidRPr="00CE3750" w:rsidRDefault="0052314B" w:rsidP="00CE3750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</w:pPr>
      <w:r w:rsidRPr="00CE3750"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  <w:lastRenderedPageBreak/>
        <w:t>Program Overview</w:t>
      </w:r>
    </w:p>
    <w:p w:rsidR="0052314B" w:rsidRPr="00CE3750" w:rsidRDefault="0052314B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MyriadPro-Regular"/>
          <w:i/>
          <w:color w:val="000000"/>
          <w:sz w:val="28"/>
          <w:szCs w:val="28"/>
        </w:rPr>
      </w:pPr>
      <w:r w:rsidRPr="00CE3750">
        <w:rPr>
          <w:rFonts w:ascii="Californian FB" w:hAnsi="Californian FB" w:cs="MyriadPro-Regular"/>
          <w:i/>
          <w:color w:val="000000"/>
          <w:sz w:val="28"/>
          <w:szCs w:val="28"/>
        </w:rPr>
        <w:t xml:space="preserve">Destination </w:t>
      </w:r>
      <w:proofErr w:type="spellStart"/>
      <w:r w:rsidRPr="00CE3750">
        <w:rPr>
          <w:rFonts w:ascii="Californian FB" w:hAnsi="Californian FB" w:cs="MyriadPro-Regular"/>
          <w:i/>
          <w:color w:val="000000"/>
          <w:sz w:val="28"/>
          <w:szCs w:val="28"/>
        </w:rPr>
        <w:t>ImagiNation</w:t>
      </w:r>
      <w:proofErr w:type="spellEnd"/>
      <w:r w:rsidRPr="00CE3750">
        <w:rPr>
          <w:rFonts w:ascii="Californian FB" w:hAnsi="Californian FB" w:cs="MyriadPro-Regular"/>
          <w:i/>
          <w:color w:val="000000"/>
          <w:sz w:val="28"/>
          <w:szCs w:val="28"/>
        </w:rPr>
        <w:t xml:space="preserve"> is a community-based, school-friendly program that builds participants’ creativity, problem solving, and teamwork in enjoyable and meaningful ways. The goals of Destination </w:t>
      </w:r>
      <w:proofErr w:type="spellStart"/>
      <w:r w:rsidRPr="00CE3750">
        <w:rPr>
          <w:rFonts w:ascii="Californian FB" w:hAnsi="Californian FB" w:cs="MyriadPro-Regular"/>
          <w:i/>
          <w:color w:val="000000"/>
          <w:sz w:val="28"/>
          <w:szCs w:val="28"/>
        </w:rPr>
        <w:t>ImagiNation</w:t>
      </w:r>
      <w:proofErr w:type="spellEnd"/>
      <w:r w:rsidRPr="00CE3750">
        <w:rPr>
          <w:rFonts w:ascii="Californian FB" w:hAnsi="Californian FB" w:cs="MyriadPro-Regular"/>
          <w:i/>
          <w:color w:val="000000"/>
          <w:sz w:val="28"/>
          <w:szCs w:val="28"/>
        </w:rPr>
        <w:t xml:space="preserve"> are for participants to:</w:t>
      </w:r>
    </w:p>
    <w:p w:rsidR="0052314B" w:rsidRDefault="0052314B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MyriadPro-Regular"/>
          <w:i/>
          <w:color w:val="000000"/>
          <w:sz w:val="28"/>
          <w:szCs w:val="28"/>
        </w:rPr>
      </w:pPr>
    </w:p>
    <w:p w:rsidR="00CE3750" w:rsidRPr="00CE3750" w:rsidRDefault="00CE3750" w:rsidP="00CE3750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</w:pPr>
      <w:r w:rsidRPr="00CE3750"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  <w:t>Educational Goals of the Program</w:t>
      </w:r>
    </w:p>
    <w:p w:rsidR="00CE3750" w:rsidRPr="00CE3750" w:rsidRDefault="00CE3750" w:rsidP="00CE3750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4"/>
          <w:szCs w:val="28"/>
          <w:u w:val="single"/>
        </w:rPr>
      </w:pP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Foster </w:t>
      </w:r>
      <w:r w:rsidRPr="00CE3750">
        <w:rPr>
          <w:rFonts w:ascii="Californian FB" w:hAnsi="Californian FB" w:cs="MyriadPro-Regular"/>
          <w:b/>
          <w:color w:val="000000"/>
          <w:sz w:val="24"/>
          <w:szCs w:val="28"/>
          <w:u w:val="single"/>
        </w:rPr>
        <w:t>creative and critical thinking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Learn and apply </w:t>
      </w:r>
      <w:r w:rsidRPr="00CE3750">
        <w:rPr>
          <w:rFonts w:ascii="Californian FB" w:hAnsi="Californian FB" w:cs="MyriadPro-Regular"/>
          <w:b/>
          <w:color w:val="000000"/>
          <w:sz w:val="24"/>
          <w:szCs w:val="28"/>
          <w:u w:val="single"/>
        </w:rPr>
        <w:t>Creative Problem Solving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method and tools.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Develop </w:t>
      </w:r>
      <w:r w:rsidRPr="00CE3750">
        <w:rPr>
          <w:rFonts w:ascii="Californian FB" w:hAnsi="Californian FB" w:cs="MyriadPro-Regular"/>
          <w:b/>
          <w:color w:val="000000"/>
          <w:sz w:val="24"/>
          <w:szCs w:val="28"/>
          <w:u w:val="single"/>
        </w:rPr>
        <w:t>teamwork, collaboration, and leadership skills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Nurture </w:t>
      </w:r>
      <w:r w:rsidRPr="00CE3750">
        <w:rPr>
          <w:rFonts w:ascii="Californian FB" w:hAnsi="Californian FB" w:cs="MyriadPro-Regular"/>
          <w:b/>
          <w:color w:val="000000"/>
          <w:sz w:val="24"/>
          <w:szCs w:val="28"/>
          <w:u w:val="single"/>
        </w:rPr>
        <w:t>research and inquiry skills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, involving both creative exploration and attention to detail.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Enhance and apply </w:t>
      </w:r>
      <w:r w:rsidRPr="00CE3750">
        <w:rPr>
          <w:rFonts w:ascii="Californian FB" w:hAnsi="Californian FB" w:cs="MyriadPro-Regular"/>
          <w:b/>
          <w:color w:val="000000"/>
          <w:sz w:val="24"/>
          <w:szCs w:val="28"/>
          <w:u w:val="single"/>
        </w:rPr>
        <w:t>written and verbal communication and presentation skills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(both impromptu and sustained).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>Promote the recognition, use, and development of many and varied strengths and talents.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b/>
          <w:color w:val="000000"/>
          <w:sz w:val="24"/>
          <w:szCs w:val="28"/>
          <w:u w:val="single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>Encourage competence in, enthusiasm for, and commitment to</w:t>
      </w:r>
      <w:r w:rsidR="004308B3"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</w:t>
      </w:r>
      <w:r w:rsidRPr="00CE3750">
        <w:rPr>
          <w:rFonts w:ascii="Californian FB" w:hAnsi="Californian FB" w:cs="MyriadPro-Regular"/>
          <w:b/>
          <w:color w:val="000000"/>
          <w:sz w:val="24"/>
          <w:szCs w:val="28"/>
          <w:u w:val="single"/>
        </w:rPr>
        <w:t>real-life problem solving.</w:t>
      </w:r>
    </w:p>
    <w:p w:rsidR="00CE3750" w:rsidRPr="00CE3750" w:rsidRDefault="00CE3750" w:rsidP="0052314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b/>
          <w:color w:val="000000"/>
          <w:sz w:val="24"/>
          <w:szCs w:val="28"/>
          <w:u w:val="single"/>
        </w:rPr>
      </w:pPr>
    </w:p>
    <w:p w:rsidR="0052314B" w:rsidRPr="00CE3750" w:rsidRDefault="0052314B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</w:pPr>
      <w:r w:rsidRPr="00CE3750"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  <w:t>Methods</w:t>
      </w:r>
    </w:p>
    <w:p w:rsidR="00CE3750" w:rsidRPr="00CE3750" w:rsidRDefault="00CE3750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4"/>
          <w:szCs w:val="28"/>
          <w:u w:val="single"/>
        </w:rPr>
      </w:pPr>
    </w:p>
    <w:p w:rsidR="0052314B" w:rsidRPr="00CE3750" w:rsidRDefault="004308B3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>Work</w:t>
      </w:r>
      <w:r w:rsidR="0052314B"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on teams of up to 7 members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over the course of several months</w:t>
      </w:r>
      <w:r w:rsidR="0052314B" w:rsidRPr="00CE3750">
        <w:rPr>
          <w:rFonts w:ascii="Californian FB" w:hAnsi="Californian FB" w:cs="MyriadPro-Regular"/>
          <w:color w:val="000000"/>
          <w:sz w:val="24"/>
          <w:szCs w:val="28"/>
        </w:rPr>
        <w:t>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>No Interference is allowed from anyone outside of the team.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>Adult Team Managers act as facilitators to a team.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Creativity is appreciated by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 xml:space="preserve">Team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and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 xml:space="preserve">Instant Challenges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that are open ended.</w:t>
      </w:r>
    </w:p>
    <w:p w:rsidR="004308B3" w:rsidRPr="00CE3750" w:rsidRDefault="004308B3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i/>
          <w:color w:val="000000"/>
          <w:sz w:val="24"/>
          <w:szCs w:val="28"/>
        </w:rPr>
        <w:t>Team Choice Elements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promote individual and team strengths.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 xml:space="preserve">Instant Challenges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engage participants in rapid-fire critical thinking.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 xml:space="preserve">Team Challenges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engage participants in sustained problem solving.</w:t>
      </w:r>
    </w:p>
    <w:p w:rsidR="0052314B" w:rsidRPr="00CE3750" w:rsidRDefault="0052314B" w:rsidP="0052314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enturyGothic-Bold"/>
          <w:b/>
          <w:bCs/>
          <w:color w:val="000000"/>
          <w:sz w:val="24"/>
          <w:szCs w:val="28"/>
        </w:rPr>
      </w:pPr>
    </w:p>
    <w:p w:rsidR="0052314B" w:rsidRPr="00CE3750" w:rsidRDefault="0052314B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</w:pPr>
      <w:r w:rsidRPr="00CE3750"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  <w:t>Assessment</w:t>
      </w:r>
    </w:p>
    <w:p w:rsidR="00CE3750" w:rsidRPr="00CE3750" w:rsidRDefault="00CE3750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4"/>
          <w:szCs w:val="28"/>
          <w:u w:val="single"/>
        </w:rPr>
      </w:pP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>Tournaments are a celebration of what the team HAS accomplished and the PROCESS learned.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It"/>
          <w:i/>
          <w:iCs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Solutions are evaluated and Reward Points are a component of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 xml:space="preserve">Instant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and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>Team Challenges.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>Appraisers are trained to reward the PROCESS that the team has experienced.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 xml:space="preserve">Tournament Data Forms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provide opportunity for teams to culminate their experience.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>Special Awards are given for exceptional creativity, teamwork and innovation.</w:t>
      </w:r>
    </w:p>
    <w:p w:rsidR="0052314B" w:rsidRPr="00CE3750" w:rsidRDefault="0052314B" w:rsidP="0052314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enturyGothic-Italic"/>
          <w:i/>
          <w:iCs/>
          <w:color w:val="949699"/>
          <w:sz w:val="24"/>
          <w:szCs w:val="28"/>
        </w:rPr>
      </w:pPr>
    </w:p>
    <w:p w:rsidR="00CE3750" w:rsidRDefault="00CE3750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4"/>
          <w:szCs w:val="28"/>
          <w:u w:val="single"/>
        </w:rPr>
      </w:pPr>
    </w:p>
    <w:p w:rsidR="00CE3750" w:rsidRDefault="00CE3750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4"/>
          <w:szCs w:val="28"/>
          <w:u w:val="single"/>
        </w:rPr>
      </w:pPr>
    </w:p>
    <w:p w:rsidR="00CE3750" w:rsidRDefault="00CE3750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4"/>
          <w:szCs w:val="28"/>
          <w:u w:val="single"/>
        </w:rPr>
      </w:pPr>
    </w:p>
    <w:p w:rsidR="0052314B" w:rsidRPr="00CE3750" w:rsidRDefault="00CE3750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</w:pPr>
      <w:r w:rsidRPr="00CE3750"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  <w:t>2</w:t>
      </w:r>
      <w:r w:rsidR="0052314B" w:rsidRPr="00CE3750"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  <w:t xml:space="preserve"> Components of the DI® Program</w:t>
      </w:r>
    </w:p>
    <w:p w:rsidR="0052314B" w:rsidRPr="00CE3750" w:rsidRDefault="0052314B" w:rsidP="00CE3750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MyriadPro-Regular"/>
          <w:i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i/>
          <w:color w:val="000000"/>
          <w:sz w:val="24"/>
          <w:szCs w:val="28"/>
        </w:rPr>
        <w:t xml:space="preserve">The Destination </w:t>
      </w:r>
      <w:proofErr w:type="spellStart"/>
      <w:r w:rsidRPr="00CE3750">
        <w:rPr>
          <w:rFonts w:ascii="Californian FB" w:hAnsi="Californian FB" w:cs="MyriadPro-Regular"/>
          <w:i/>
          <w:color w:val="000000"/>
          <w:sz w:val="24"/>
          <w:szCs w:val="28"/>
        </w:rPr>
        <w:t>ImagiNation</w:t>
      </w:r>
      <w:proofErr w:type="spellEnd"/>
      <w:r w:rsidRPr="00CE3750">
        <w:rPr>
          <w:rFonts w:ascii="Californian FB" w:hAnsi="Californian FB" w:cs="MyriadPro-Regular"/>
          <w:i/>
          <w:color w:val="000000"/>
          <w:sz w:val="24"/>
          <w:szCs w:val="28"/>
        </w:rPr>
        <w:t xml:space="preserve"> program asks teams to creatively solve two different kinds of Challenges</w:t>
      </w:r>
      <w:r w:rsidRPr="00CE3750">
        <w:rPr>
          <w:rFonts w:ascii="Californian FB" w:hAnsi="Californian FB" w:cs="MyriadPro-BoldIt"/>
          <w:b/>
          <w:bCs/>
          <w:i/>
          <w:iCs/>
          <w:color w:val="000000"/>
          <w:sz w:val="24"/>
          <w:szCs w:val="28"/>
        </w:rPr>
        <w:t xml:space="preserve">, </w:t>
      </w:r>
      <w:r w:rsidRPr="00CE3750">
        <w:rPr>
          <w:rFonts w:ascii="Californian FB" w:hAnsi="Californian FB" w:cs="MyriadPro-Regular"/>
          <w:i/>
          <w:color w:val="000000"/>
          <w:sz w:val="24"/>
          <w:szCs w:val="28"/>
        </w:rPr>
        <w:t xml:space="preserve">each with its own purpose and educational focus. The two Challenges, or components, are called the </w:t>
      </w:r>
      <w:r w:rsidRPr="00CE3750">
        <w:rPr>
          <w:rFonts w:ascii="Californian FB" w:hAnsi="Californian FB" w:cs="MyriadPro-BoldIt"/>
          <w:b/>
          <w:bCs/>
          <w:i/>
          <w:iCs/>
          <w:color w:val="000000"/>
          <w:sz w:val="24"/>
          <w:szCs w:val="28"/>
        </w:rPr>
        <w:t xml:space="preserve">Team Challenge </w:t>
      </w:r>
      <w:r w:rsidRPr="00CE3750">
        <w:rPr>
          <w:rFonts w:ascii="Californian FB" w:hAnsi="Californian FB" w:cs="MyriadPro-Regular"/>
          <w:i/>
          <w:color w:val="000000"/>
          <w:sz w:val="24"/>
          <w:szCs w:val="28"/>
        </w:rPr>
        <w:t xml:space="preserve">and the </w:t>
      </w:r>
      <w:r w:rsidRPr="00CE3750">
        <w:rPr>
          <w:rFonts w:ascii="Californian FB" w:hAnsi="Californian FB" w:cs="MyriadPro-BoldIt"/>
          <w:b/>
          <w:bCs/>
          <w:i/>
          <w:iCs/>
          <w:color w:val="000000"/>
          <w:sz w:val="24"/>
          <w:szCs w:val="28"/>
        </w:rPr>
        <w:t>Instant</w:t>
      </w:r>
      <w:r w:rsidRPr="00CE3750">
        <w:rPr>
          <w:rFonts w:ascii="Californian FB" w:hAnsi="Californian FB" w:cs="MyriadPro-Regular"/>
          <w:i/>
          <w:color w:val="000000"/>
          <w:sz w:val="24"/>
          <w:szCs w:val="28"/>
        </w:rPr>
        <w:t xml:space="preserve"> </w:t>
      </w:r>
      <w:r w:rsidRPr="00CE3750">
        <w:rPr>
          <w:rFonts w:ascii="Californian FB" w:hAnsi="Californian FB" w:cs="MyriadPro-BoldIt"/>
          <w:b/>
          <w:bCs/>
          <w:i/>
          <w:iCs/>
          <w:color w:val="000000"/>
          <w:sz w:val="24"/>
          <w:szCs w:val="28"/>
        </w:rPr>
        <w:t xml:space="preserve">Challenge. </w:t>
      </w:r>
      <w:r w:rsidRPr="00CE3750">
        <w:rPr>
          <w:rFonts w:ascii="Californian FB" w:hAnsi="Californian FB" w:cs="MyriadPro-Regular"/>
          <w:i/>
          <w:color w:val="000000"/>
          <w:sz w:val="24"/>
          <w:szCs w:val="28"/>
        </w:rPr>
        <w:t>Teams present their solutions to both Challenges at a Tournament where the solutions are evaluated by friendly people we call “Appraisers.”</w:t>
      </w:r>
    </w:p>
    <w:p w:rsidR="0052314B" w:rsidRPr="00CE3750" w:rsidRDefault="0052314B" w:rsidP="004308B3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enturyGothic-Bold"/>
          <w:b/>
          <w:bCs/>
          <w:color w:val="000000"/>
          <w:sz w:val="24"/>
          <w:szCs w:val="28"/>
          <w:u w:val="single"/>
        </w:rPr>
      </w:pPr>
    </w:p>
    <w:p w:rsidR="0052314B" w:rsidRPr="00CE3750" w:rsidRDefault="00CE3750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</w:pPr>
      <w:r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  <w:t xml:space="preserve">#1: </w:t>
      </w:r>
      <w:r w:rsidR="004308B3" w:rsidRPr="00CE3750"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  <w:t>Team/</w:t>
      </w:r>
      <w:r w:rsidR="0052314B" w:rsidRPr="00CE3750"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  <w:t>Central Challenge</w:t>
      </w:r>
    </w:p>
    <w:p w:rsidR="004308B3" w:rsidRPr="00CE3750" w:rsidRDefault="004308B3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Teams choose from seven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>Team Challenge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s (six competitive Challenges and one Rising Stars</w:t>
      </w:r>
      <w:proofErr w:type="gramStart"/>
      <w:r w:rsidRPr="00CE3750">
        <w:rPr>
          <w:rFonts w:ascii="Californian FB" w:hAnsi="Californian FB" w:cs="MyriadPro-Regular"/>
          <w:color w:val="000000"/>
          <w:sz w:val="24"/>
          <w:szCs w:val="28"/>
        </w:rPr>
        <w:t>!®</w:t>
      </w:r>
      <w:proofErr w:type="gramEnd"/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non-competitive Challenge). Each team chooses one Challenge to solve.</w:t>
      </w:r>
    </w:p>
    <w:p w:rsidR="004308B3" w:rsidRPr="00CE3750" w:rsidRDefault="004308B3" w:rsidP="00CE37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The Destination </w:t>
      </w:r>
      <w:proofErr w:type="spellStart"/>
      <w:r w:rsidRPr="00CE3750">
        <w:rPr>
          <w:rFonts w:ascii="Californian FB" w:hAnsi="Californian FB" w:cs="MyriadPro-Regular"/>
          <w:color w:val="000000"/>
          <w:sz w:val="24"/>
          <w:szCs w:val="28"/>
        </w:rPr>
        <w:t>ImagiNation</w:t>
      </w:r>
      <w:proofErr w:type="spellEnd"/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 xml:space="preserve">Team Challenge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is a Challenge teams work on over a long period of time, usually several months.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Educational Focus of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>Central Challenge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: The project undertaken by the team is</w:t>
      </w:r>
      <w:r w:rsidR="004308B3"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academically based and focuses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on one or more of the following areas: Technical/Mechanical Design, Structural</w:t>
      </w:r>
      <w:r w:rsidR="004308B3"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/Architectural Design, Science,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Theatrical/Literary/Fine Arts Elements, Community Service and Improvisational Techniques.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Each of the six competitive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>Central Challenge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s involves a research component.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One or more of the six competitive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>Central Challenge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s involves an improvisational component.</w:t>
      </w:r>
    </w:p>
    <w:p w:rsidR="0052314B" w:rsidRPr="00CE3750" w:rsidRDefault="0052314B" w:rsidP="00CE37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One or more of the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 xml:space="preserve">Central Challenges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involves an international and/or intercultural theme.</w:t>
      </w:r>
    </w:p>
    <w:p w:rsidR="004308B3" w:rsidRPr="00CE3750" w:rsidRDefault="004308B3" w:rsidP="00CE37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All of the challenges, except for the Improvisational challenge, </w:t>
      </w:r>
      <w:proofErr w:type="gramStart"/>
      <w:r w:rsidRPr="00CE3750">
        <w:rPr>
          <w:rFonts w:ascii="Californian FB" w:hAnsi="Californian FB" w:cs="MyriadPro-Regular"/>
          <w:color w:val="000000"/>
          <w:sz w:val="24"/>
          <w:szCs w:val="28"/>
        </w:rPr>
        <w:t>incorporates</w:t>
      </w:r>
      <w:proofErr w:type="gramEnd"/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Team Choice Elements. This element highlights team </w:t>
      </w:r>
      <w:proofErr w:type="gramStart"/>
      <w:r w:rsidRPr="00CE3750">
        <w:rPr>
          <w:rFonts w:ascii="Californian FB" w:hAnsi="Californian FB" w:cs="MyriadPro-Regular"/>
          <w:color w:val="000000"/>
          <w:sz w:val="24"/>
          <w:szCs w:val="28"/>
        </w:rPr>
        <w:t>members</w:t>
      </w:r>
      <w:proofErr w:type="gramEnd"/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unique talents and strengths.</w:t>
      </w:r>
    </w:p>
    <w:p w:rsidR="0052314B" w:rsidRPr="00CE3750" w:rsidRDefault="0052314B" w:rsidP="0052314B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</w:p>
    <w:p w:rsidR="0052314B" w:rsidRPr="00CE3750" w:rsidRDefault="00CE3750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</w:pPr>
      <w:r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  <w:t xml:space="preserve">#2: </w:t>
      </w:r>
      <w:bookmarkStart w:id="0" w:name="_GoBack"/>
      <w:bookmarkEnd w:id="0"/>
      <w:r w:rsidR="0052314B" w:rsidRPr="00CE3750">
        <w:rPr>
          <w:rFonts w:ascii="Californian FB" w:hAnsi="Californian FB" w:cs="CenturyGothic-Bold"/>
          <w:b/>
          <w:bCs/>
          <w:color w:val="000000"/>
          <w:sz w:val="28"/>
          <w:szCs w:val="28"/>
          <w:u w:val="single"/>
        </w:rPr>
        <w:t>Instant Challenge</w:t>
      </w:r>
    </w:p>
    <w:p w:rsidR="0052314B" w:rsidRPr="00CE3750" w:rsidRDefault="0052314B" w:rsidP="0052314B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enturyGothic-Bold"/>
          <w:b/>
          <w:bCs/>
          <w:color w:val="000000"/>
          <w:sz w:val="24"/>
          <w:szCs w:val="28"/>
          <w:u w:val="single"/>
        </w:rPr>
      </w:pPr>
    </w:p>
    <w:p w:rsidR="0052314B" w:rsidRPr="00CE3750" w:rsidRDefault="0052314B" w:rsidP="00CE37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The Destination </w:t>
      </w:r>
      <w:proofErr w:type="spellStart"/>
      <w:r w:rsidRPr="00CE3750">
        <w:rPr>
          <w:rFonts w:ascii="Californian FB" w:hAnsi="Californian FB" w:cs="MyriadPro-Regular"/>
          <w:color w:val="000000"/>
          <w:sz w:val="24"/>
          <w:szCs w:val="28"/>
        </w:rPr>
        <w:t>ImagiNation</w:t>
      </w:r>
      <w:proofErr w:type="spellEnd"/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 xml:space="preserve">Instant Challenge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is a Challenge that teams are asked to solve</w:t>
      </w:r>
      <w:r w:rsidR="004308B3"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in a very short period of time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at their Tournament, without knowing ahead of time what the Challenge will be.</w:t>
      </w:r>
    </w:p>
    <w:p w:rsidR="0052314B" w:rsidRPr="00CE3750" w:rsidRDefault="0052314B" w:rsidP="00CE37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Purpose: To put the team’s creative problem solving abilities, creativity and teamwork to </w:t>
      </w:r>
      <w:r w:rsidR="004308B3"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the test in a short, time-driven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Challenge.</w:t>
      </w:r>
    </w:p>
    <w:p w:rsidR="0052314B" w:rsidRPr="00CE3750" w:rsidRDefault="0052314B" w:rsidP="00CE37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Educational Focus of </w:t>
      </w:r>
      <w:r w:rsidRPr="00CE3750">
        <w:rPr>
          <w:rFonts w:ascii="Californian FB" w:hAnsi="Californian FB" w:cs="MyriadPro-It"/>
          <w:i/>
          <w:iCs/>
          <w:color w:val="000000"/>
          <w:sz w:val="24"/>
          <w:szCs w:val="28"/>
        </w:rPr>
        <w:t>Instant Challenge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: The team’s use of creative problem solving strategies, assessment and use</w:t>
      </w:r>
      <w:r w:rsidR="004308B3"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of available materials, and teamwork under tight time constraints.</w:t>
      </w:r>
    </w:p>
    <w:p w:rsidR="0052314B" w:rsidRPr="00CE3750" w:rsidRDefault="0052314B" w:rsidP="00CE37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>Encourages teams to develop creative problem solving and time managem</w:t>
      </w:r>
      <w:r w:rsidR="004308B3"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ent strategies, performance and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improvisational techniques.</w:t>
      </w:r>
    </w:p>
    <w:p w:rsidR="0052314B" w:rsidRPr="00CE3750" w:rsidRDefault="0052314B" w:rsidP="00CE37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MyriadPro-Regular"/>
          <w:color w:val="000000"/>
          <w:sz w:val="24"/>
          <w:szCs w:val="28"/>
        </w:rPr>
      </w:pPr>
      <w:r w:rsidRPr="00CE3750">
        <w:rPr>
          <w:rFonts w:ascii="Californian FB" w:hAnsi="Californian FB" w:cs="MyriadPro-Regular"/>
          <w:color w:val="000000"/>
          <w:sz w:val="24"/>
          <w:szCs w:val="28"/>
        </w:rPr>
        <w:t>Develops the ability to quickly assess the properties of provided materia</w:t>
      </w:r>
      <w:r w:rsidR="004308B3" w:rsidRPr="00CE3750">
        <w:rPr>
          <w:rFonts w:ascii="Californian FB" w:hAnsi="Californian FB" w:cs="MyriadPro-Regular"/>
          <w:color w:val="000000"/>
          <w:sz w:val="24"/>
          <w:szCs w:val="28"/>
        </w:rPr>
        <w:t xml:space="preserve">ls, and learn how to creatively </w:t>
      </w:r>
      <w:r w:rsidRPr="00CE3750">
        <w:rPr>
          <w:rFonts w:ascii="Californian FB" w:hAnsi="Californian FB" w:cs="MyriadPro-Regular"/>
          <w:color w:val="000000"/>
          <w:sz w:val="24"/>
          <w:szCs w:val="28"/>
        </w:rPr>
        <w:t>manipulate materials for a unique solution.</w:t>
      </w:r>
    </w:p>
    <w:p w:rsidR="007E640E" w:rsidRDefault="007E640E" w:rsidP="004308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7E640E" w:rsidRDefault="007E640E" w:rsidP="007E640E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MyriadPro-Regular"/>
          <w:color w:val="000000"/>
          <w:sz w:val="40"/>
          <w:szCs w:val="40"/>
        </w:rPr>
      </w:pPr>
    </w:p>
    <w:p w:rsidR="007E640E" w:rsidRPr="007E640E" w:rsidRDefault="007E640E" w:rsidP="007E640E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MyriadPro-Regular"/>
          <w:color w:val="000000"/>
          <w:sz w:val="32"/>
          <w:szCs w:val="32"/>
        </w:rPr>
      </w:pPr>
      <w:r w:rsidRPr="007E640E">
        <w:rPr>
          <w:rFonts w:ascii="Snap ITC" w:hAnsi="Snap ITC" w:cs="MyriadPro-Regular"/>
          <w:color w:val="000000"/>
          <w:sz w:val="32"/>
          <w:szCs w:val="32"/>
        </w:rPr>
        <w:t>To learn more, visit the DI site at:</w:t>
      </w:r>
      <w:r>
        <w:rPr>
          <w:rFonts w:ascii="Snap ITC" w:hAnsi="Snap ITC" w:cs="MyriadPro-Regular"/>
          <w:color w:val="000000"/>
          <w:sz w:val="32"/>
          <w:szCs w:val="32"/>
        </w:rPr>
        <w:t xml:space="preserve"> </w:t>
      </w:r>
      <w:r w:rsidRPr="007E640E">
        <w:rPr>
          <w:rFonts w:ascii="Snap ITC" w:hAnsi="Snap ITC" w:cs="MyriadPro-Regular"/>
          <w:color w:val="000000"/>
          <w:sz w:val="32"/>
          <w:szCs w:val="32"/>
        </w:rPr>
        <w:t>www.idodi.org</w:t>
      </w:r>
    </w:p>
    <w:sectPr w:rsidR="007E640E" w:rsidRPr="007E640E" w:rsidSect="00B73621">
      <w:type w:val="continuous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5F6"/>
    <w:multiLevelType w:val="hybridMultilevel"/>
    <w:tmpl w:val="C960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7601F"/>
    <w:multiLevelType w:val="hybridMultilevel"/>
    <w:tmpl w:val="A4D04D42"/>
    <w:lvl w:ilvl="0" w:tplc="CA00FAE2">
      <w:numFmt w:val="bullet"/>
      <w:lvlText w:val="•"/>
      <w:lvlJc w:val="left"/>
      <w:pPr>
        <w:ind w:left="720" w:hanging="360"/>
      </w:pPr>
      <w:rPr>
        <w:rFonts w:ascii="Californian FB" w:eastAsiaTheme="minorHAnsi" w:hAnsi="Californian FB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2F18"/>
    <w:multiLevelType w:val="hybridMultilevel"/>
    <w:tmpl w:val="D5E42460"/>
    <w:lvl w:ilvl="0" w:tplc="CA00FAE2">
      <w:numFmt w:val="bullet"/>
      <w:lvlText w:val="•"/>
      <w:lvlJc w:val="left"/>
      <w:pPr>
        <w:ind w:left="720" w:hanging="360"/>
      </w:pPr>
      <w:rPr>
        <w:rFonts w:ascii="Californian FB" w:eastAsiaTheme="minorHAnsi" w:hAnsi="Californian FB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B7F9D"/>
    <w:multiLevelType w:val="hybridMultilevel"/>
    <w:tmpl w:val="E960BC94"/>
    <w:lvl w:ilvl="0" w:tplc="CA00FAE2">
      <w:numFmt w:val="bullet"/>
      <w:lvlText w:val="•"/>
      <w:lvlJc w:val="left"/>
      <w:pPr>
        <w:ind w:left="720" w:hanging="360"/>
      </w:pPr>
      <w:rPr>
        <w:rFonts w:ascii="Californian FB" w:eastAsiaTheme="minorHAnsi" w:hAnsi="Californian FB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C5A2F"/>
    <w:multiLevelType w:val="hybridMultilevel"/>
    <w:tmpl w:val="D9648E18"/>
    <w:lvl w:ilvl="0" w:tplc="CA00FAE2">
      <w:numFmt w:val="bullet"/>
      <w:lvlText w:val="•"/>
      <w:lvlJc w:val="left"/>
      <w:pPr>
        <w:ind w:left="720" w:hanging="360"/>
      </w:pPr>
      <w:rPr>
        <w:rFonts w:ascii="Californian FB" w:eastAsiaTheme="minorHAnsi" w:hAnsi="Californian FB" w:cs="MyriadPro-Regular" w:hint="default"/>
      </w:rPr>
    </w:lvl>
    <w:lvl w:ilvl="1" w:tplc="A7F284B0">
      <w:numFmt w:val="bullet"/>
      <w:lvlText w:val=""/>
      <w:lvlJc w:val="left"/>
      <w:pPr>
        <w:ind w:left="1440" w:hanging="360"/>
      </w:pPr>
      <w:rPr>
        <w:rFonts w:ascii="Symbol" w:eastAsiaTheme="minorHAnsi" w:hAnsi="Symbol" w:cs="MyriadPr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727BF"/>
    <w:multiLevelType w:val="hybridMultilevel"/>
    <w:tmpl w:val="E7984EA0"/>
    <w:lvl w:ilvl="0" w:tplc="CA00FAE2">
      <w:numFmt w:val="bullet"/>
      <w:lvlText w:val="•"/>
      <w:lvlJc w:val="left"/>
      <w:pPr>
        <w:ind w:left="720" w:hanging="360"/>
      </w:pPr>
      <w:rPr>
        <w:rFonts w:ascii="Californian FB" w:eastAsiaTheme="minorHAnsi" w:hAnsi="Californian FB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EB"/>
    <w:rsid w:val="000D73CB"/>
    <w:rsid w:val="002B15EB"/>
    <w:rsid w:val="004308B3"/>
    <w:rsid w:val="0052314B"/>
    <w:rsid w:val="007E640E"/>
    <w:rsid w:val="00B73621"/>
    <w:rsid w:val="00CC20D3"/>
    <w:rsid w:val="00CE3750"/>
    <w:rsid w:val="00D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 Valley Local Schools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Woods</dc:creator>
  <cp:lastModifiedBy>lmeyer</cp:lastModifiedBy>
  <cp:revision>3</cp:revision>
  <cp:lastPrinted>2014-09-22T17:42:00Z</cp:lastPrinted>
  <dcterms:created xsi:type="dcterms:W3CDTF">2011-10-04T14:14:00Z</dcterms:created>
  <dcterms:modified xsi:type="dcterms:W3CDTF">2014-09-22T17:44:00Z</dcterms:modified>
</cp:coreProperties>
</file>